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090" w:rsidRPr="00D47876" w:rsidRDefault="00220090" w:rsidP="00D4787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47876">
        <w:rPr>
          <w:rFonts w:ascii="Times New Roman" w:hAnsi="Times New Roman" w:cs="Times New Roman"/>
          <w:b/>
          <w:sz w:val="24"/>
          <w:szCs w:val="24"/>
        </w:rPr>
        <w:t>Supporting Native American Regions to Help Improve Their Diets</w:t>
      </w:r>
    </w:p>
    <w:p w:rsidR="00220090" w:rsidRDefault="00AA71F9" w:rsidP="00AA71F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CDC, since 1950’s Native Americans started relying on processed food that had fat and sugar content way above the levels in traditional food.  Since then, diabetes type 2 has been on the rise as the trend on processed food continues. However, all is not lost, the article encourages people restore traditional foods and physical activities to promote a healthy lifestyle. Some of the prioritized objectives of the project 2008-2014, were to prevent diabetes type 2 through f</w:t>
      </w:r>
      <w:r w:rsidRPr="00AA71F9">
        <w:rPr>
          <w:rFonts w:ascii="Times New Roman" w:hAnsi="Times New Roman" w:cs="Times New Roman"/>
          <w:sz w:val="24"/>
          <w:szCs w:val="24"/>
        </w:rPr>
        <w:t>ocusing on local efforts to reclaim traditional foods and physical activity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AA71F9">
        <w:rPr>
          <w:rFonts w:ascii="Times New Roman" w:hAnsi="Times New Roman" w:cs="Times New Roman"/>
          <w:sz w:val="24"/>
          <w:szCs w:val="24"/>
        </w:rPr>
        <w:t>ncrease availability of and access to local, traditio</w:t>
      </w:r>
      <w:r>
        <w:rPr>
          <w:rFonts w:ascii="Times New Roman" w:hAnsi="Times New Roman" w:cs="Times New Roman"/>
          <w:sz w:val="24"/>
          <w:szCs w:val="24"/>
        </w:rPr>
        <w:t>nal foods and physical activity, and lastly r</w:t>
      </w:r>
      <w:r w:rsidRPr="00AA71F9">
        <w:rPr>
          <w:rFonts w:ascii="Times New Roman" w:hAnsi="Times New Roman" w:cs="Times New Roman"/>
          <w:sz w:val="24"/>
          <w:szCs w:val="24"/>
        </w:rPr>
        <w:t>evive, create, and preserve stories of healthy traditional ways shared in homes, schools, and communities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7382" w:rsidRPr="00D47876" w:rsidRDefault="00DF0A86" w:rsidP="00D4787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876">
        <w:rPr>
          <w:rFonts w:ascii="Times New Roman" w:hAnsi="Times New Roman" w:cs="Times New Roman"/>
          <w:b/>
          <w:sz w:val="24"/>
          <w:szCs w:val="24"/>
        </w:rPr>
        <w:t>Question</w:t>
      </w:r>
    </w:p>
    <w:p w:rsidR="00202610" w:rsidRDefault="00DF0A86" w:rsidP="002026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Over</w:t>
      </w:r>
      <w:r w:rsidR="00202610">
        <w:rPr>
          <w:rFonts w:ascii="Times New Roman" w:hAnsi="Times New Roman" w:cs="Times New Roman"/>
          <w:sz w:val="24"/>
          <w:szCs w:val="24"/>
        </w:rPr>
        <w:t xml:space="preserve"> </w:t>
      </w:r>
      <w:r w:rsidR="00202610" w:rsidRPr="00202610">
        <w:rPr>
          <w:rFonts w:ascii="Times New Roman" w:hAnsi="Times New Roman" w:cs="Times New Roman"/>
          <w:sz w:val="24"/>
          <w:szCs w:val="24"/>
        </w:rPr>
        <w:t>70 percent of African Americans, 90 percent of Asian Americans, 53 percent of Mexican Americans</w:t>
      </w:r>
      <w:r w:rsidR="00202610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74 % of Native Americans are Lactose Intolerance, thus Calcium </w:t>
      </w:r>
      <w:r w:rsidRPr="00DF0A86">
        <w:rPr>
          <w:rFonts w:ascii="Times New Roman" w:hAnsi="Times New Roman" w:cs="Times New Roman"/>
          <w:sz w:val="24"/>
          <w:szCs w:val="24"/>
        </w:rPr>
        <w:t>deficiency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202610">
        <w:rPr>
          <w:rFonts w:ascii="Times New Roman" w:hAnsi="Times New Roman" w:cs="Times New Roman"/>
          <w:sz w:val="24"/>
          <w:szCs w:val="24"/>
        </w:rPr>
        <w:t>partially on the</w:t>
      </w:r>
      <w:r>
        <w:rPr>
          <w:rFonts w:ascii="Times New Roman" w:hAnsi="Times New Roman" w:cs="Times New Roman"/>
          <w:sz w:val="24"/>
          <w:szCs w:val="24"/>
        </w:rPr>
        <w:t xml:space="preserve"> rise. In what ways</w:t>
      </w:r>
      <w:r w:rsidR="00202610">
        <w:rPr>
          <w:rFonts w:ascii="Times New Roman" w:hAnsi="Times New Roman" w:cs="Times New Roman"/>
          <w:sz w:val="24"/>
          <w:szCs w:val="24"/>
        </w:rPr>
        <w:t xml:space="preserve"> can Americans restore or rather substitute</w:t>
      </w:r>
      <w:r>
        <w:rPr>
          <w:rFonts w:ascii="Times New Roman" w:hAnsi="Times New Roman" w:cs="Times New Roman"/>
          <w:sz w:val="24"/>
          <w:szCs w:val="24"/>
        </w:rPr>
        <w:t xml:space="preserve"> milk with </w:t>
      </w:r>
      <w:r w:rsidR="00202610">
        <w:rPr>
          <w:rFonts w:ascii="Times New Roman" w:hAnsi="Times New Roman" w:cs="Times New Roman"/>
          <w:sz w:val="24"/>
          <w:szCs w:val="24"/>
        </w:rPr>
        <w:t>blue cornmeal mush?</w:t>
      </w:r>
    </w:p>
    <w:p w:rsidR="00202610" w:rsidRPr="00DF0A86" w:rsidRDefault="00202610" w:rsidP="002026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(Blue Cornmeal Mush has 280-300 m</w:t>
      </w:r>
      <w:r w:rsidRPr="0020261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202610">
        <w:rPr>
          <w:rFonts w:ascii="Times New Roman" w:hAnsi="Times New Roman" w:cs="Times New Roman"/>
          <w:sz w:val="24"/>
          <w:szCs w:val="24"/>
        </w:rPr>
        <w:t>calcium</w:t>
      </w:r>
      <w:r>
        <w:rPr>
          <w:rFonts w:ascii="Times New Roman" w:hAnsi="Times New Roman" w:cs="Times New Roman"/>
          <w:sz w:val="24"/>
          <w:szCs w:val="24"/>
        </w:rPr>
        <w:t xml:space="preserve">/1 gram of </w:t>
      </w:r>
      <w:r w:rsidRPr="00DF0A86">
        <w:rPr>
          <w:rFonts w:ascii="Times New Roman" w:hAnsi="Times New Roman" w:cs="Times New Roman"/>
          <w:sz w:val="24"/>
          <w:szCs w:val="24"/>
        </w:rPr>
        <w:t>ash</w:t>
      </w:r>
      <w:r>
        <w:rPr>
          <w:rFonts w:ascii="Times New Roman" w:hAnsi="Times New Roman" w:cs="Times New Roman"/>
          <w:sz w:val="24"/>
          <w:szCs w:val="24"/>
        </w:rPr>
        <w:t>) which equates close to a glass of milk.</w:t>
      </w:r>
    </w:p>
    <w:p w:rsidR="00DF0A86" w:rsidRDefault="00ED595C" w:rsidP="00DF0A8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202610" w:rsidRPr="00202610">
          <w:rPr>
            <w:rStyle w:val="Hyperlink"/>
            <w:rFonts w:ascii="Times New Roman" w:hAnsi="Times New Roman" w:cs="Times New Roman"/>
            <w:sz w:val="24"/>
            <w:szCs w:val="24"/>
          </w:rPr>
          <w:t>https://www.npr.org/sections/thesalt/2017/08/21/544191316/to-get-calcium-navajos-burn-juniper-branches-to-eat-the-ash</w:t>
        </w:r>
      </w:hyperlink>
    </w:p>
    <w:p w:rsidR="00D47876" w:rsidRDefault="00D47876" w:rsidP="00DF0A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7876" w:rsidRDefault="00D47876" w:rsidP="00DF0A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7876" w:rsidRDefault="00D47876" w:rsidP="00D4787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7876" w:rsidRDefault="00D47876" w:rsidP="00802EB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876">
        <w:rPr>
          <w:rFonts w:ascii="Times New Roman" w:hAnsi="Times New Roman" w:cs="Times New Roman"/>
          <w:b/>
          <w:sz w:val="24"/>
          <w:szCs w:val="24"/>
        </w:rPr>
        <w:t xml:space="preserve">Contemporary Food Habits Within </w:t>
      </w: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202610" w:rsidRPr="00D47876">
        <w:rPr>
          <w:rFonts w:ascii="Times New Roman" w:hAnsi="Times New Roman" w:cs="Times New Roman"/>
          <w:b/>
          <w:sz w:val="24"/>
          <w:szCs w:val="24"/>
        </w:rPr>
        <w:t>Native American Culture</w:t>
      </w:r>
    </w:p>
    <w:p w:rsidR="00330BB5" w:rsidRDefault="009B3080" w:rsidP="00330BB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things I learned about the culture of Native </w:t>
      </w:r>
      <w:proofErr w:type="gramStart"/>
      <w:r>
        <w:rPr>
          <w:rFonts w:ascii="Times New Roman" w:hAnsi="Times New Roman" w:cs="Times New Roman"/>
          <w:sz w:val="24"/>
          <w:szCs w:val="24"/>
        </w:rPr>
        <w:t>Americans,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that not only did they eat healthy food, but they also had eating outlines</w:t>
      </w:r>
      <w:r w:rsidR="00802EB6">
        <w:rPr>
          <w:rFonts w:ascii="Times New Roman" w:hAnsi="Times New Roman" w:cs="Times New Roman"/>
          <w:sz w:val="24"/>
          <w:szCs w:val="24"/>
        </w:rPr>
        <w:t xml:space="preserve"> as part of their tradition</w:t>
      </w:r>
      <w:r>
        <w:rPr>
          <w:rFonts w:ascii="Times New Roman" w:hAnsi="Times New Roman" w:cs="Times New Roman"/>
          <w:sz w:val="24"/>
          <w:szCs w:val="24"/>
        </w:rPr>
        <w:t>. Basically, their diets sometimes, were oriented to activities of the day, depending on an event or recovery from illness.</w:t>
      </w:r>
      <w:r w:rsidR="00802EB6">
        <w:rPr>
          <w:rFonts w:ascii="Times New Roman" w:hAnsi="Times New Roman" w:cs="Times New Roman"/>
          <w:sz w:val="24"/>
          <w:szCs w:val="24"/>
        </w:rPr>
        <w:t xml:space="preserve">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2EB6" w:rsidRPr="00802EB6">
        <w:rPr>
          <w:rFonts w:ascii="Times New Roman" w:hAnsi="Times New Roman" w:cs="Times New Roman"/>
          <w:sz w:val="24"/>
          <w:szCs w:val="24"/>
        </w:rPr>
        <w:t>rich and highly varied Na</w:t>
      </w:r>
      <w:r w:rsidR="00802EB6">
        <w:rPr>
          <w:rFonts w:ascii="Times New Roman" w:hAnsi="Times New Roman" w:cs="Times New Roman"/>
          <w:sz w:val="24"/>
          <w:szCs w:val="24"/>
        </w:rPr>
        <w:t xml:space="preserve">tive American food culture </w:t>
      </w:r>
      <w:r w:rsidR="00802EB6" w:rsidRPr="00802EB6">
        <w:rPr>
          <w:rFonts w:ascii="Times New Roman" w:hAnsi="Times New Roman" w:cs="Times New Roman"/>
          <w:sz w:val="24"/>
          <w:szCs w:val="24"/>
        </w:rPr>
        <w:t>has been passed down to modern people</w:t>
      </w:r>
      <w:r w:rsidR="00802EB6">
        <w:rPr>
          <w:rFonts w:ascii="Times New Roman" w:hAnsi="Times New Roman" w:cs="Times New Roman"/>
          <w:sz w:val="24"/>
          <w:szCs w:val="24"/>
        </w:rPr>
        <w:t xml:space="preserve">, with similar orientation patterns, benefiting quite a number of Americans. </w:t>
      </w:r>
    </w:p>
    <w:p w:rsidR="00D47876" w:rsidRDefault="00330BB5" w:rsidP="00330BB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example: during the original thanksgiving in as early as 1621, the main meals were </w:t>
      </w:r>
      <w:r w:rsidRPr="00330BB5">
        <w:rPr>
          <w:rFonts w:ascii="Times New Roman" w:hAnsi="Times New Roman" w:cs="Times New Roman"/>
          <w:sz w:val="24"/>
          <w:szCs w:val="24"/>
        </w:rPr>
        <w:t xml:space="preserve">turkeys, shellfish, </w:t>
      </w:r>
      <w:r>
        <w:rPr>
          <w:rFonts w:ascii="Times New Roman" w:hAnsi="Times New Roman" w:cs="Times New Roman"/>
          <w:sz w:val="24"/>
          <w:szCs w:val="24"/>
        </w:rPr>
        <w:t xml:space="preserve">potatoes, </w:t>
      </w:r>
      <w:r w:rsidRPr="00330BB5">
        <w:rPr>
          <w:rFonts w:ascii="Times New Roman" w:hAnsi="Times New Roman" w:cs="Times New Roman"/>
          <w:sz w:val="24"/>
          <w:szCs w:val="24"/>
        </w:rPr>
        <w:t>eels, squash, corn, and beans</w:t>
      </w:r>
      <w:r>
        <w:rPr>
          <w:rFonts w:ascii="Times New Roman" w:hAnsi="Times New Roman" w:cs="Times New Roman"/>
          <w:sz w:val="24"/>
          <w:szCs w:val="24"/>
        </w:rPr>
        <w:t xml:space="preserve">, today,400 years later, during Christmas or thanksgiving the meals we commonly take are </w:t>
      </w:r>
      <w:r w:rsidRPr="00330BB5">
        <w:rPr>
          <w:rFonts w:ascii="Times New Roman" w:hAnsi="Times New Roman" w:cs="Times New Roman"/>
          <w:sz w:val="24"/>
          <w:szCs w:val="24"/>
        </w:rPr>
        <w:t>turkey</w:t>
      </w:r>
      <w:r>
        <w:rPr>
          <w:rFonts w:ascii="Times New Roman" w:hAnsi="Times New Roman" w:cs="Times New Roman"/>
          <w:sz w:val="24"/>
          <w:szCs w:val="24"/>
        </w:rPr>
        <w:t xml:space="preserve">, cranberry sauce, pumpkin pie, </w:t>
      </w:r>
      <w:r w:rsidRPr="00330BB5">
        <w:rPr>
          <w:rFonts w:ascii="Times New Roman" w:hAnsi="Times New Roman" w:cs="Times New Roman"/>
          <w:sz w:val="24"/>
          <w:szCs w:val="24"/>
        </w:rPr>
        <w:t>baked beans, and mashed potatoes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7876" w:rsidRDefault="00330BB5" w:rsidP="00330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BB5">
        <w:rPr>
          <w:rFonts w:ascii="Times New Roman" w:hAnsi="Times New Roman" w:cs="Times New Roman"/>
          <w:b/>
          <w:sz w:val="24"/>
          <w:szCs w:val="24"/>
        </w:rPr>
        <w:t xml:space="preserve">Reply </w:t>
      </w:r>
      <w:r>
        <w:rPr>
          <w:rFonts w:ascii="Times New Roman" w:hAnsi="Times New Roman" w:cs="Times New Roman"/>
          <w:b/>
          <w:sz w:val="24"/>
          <w:szCs w:val="24"/>
        </w:rPr>
        <w:t xml:space="preserve">to </w:t>
      </w:r>
      <w:r w:rsidR="00EC360B">
        <w:rPr>
          <w:rFonts w:ascii="Times New Roman" w:hAnsi="Times New Roman" w:cs="Times New Roman"/>
          <w:b/>
          <w:sz w:val="24"/>
          <w:szCs w:val="24"/>
        </w:rPr>
        <w:t>Discussion 4</w:t>
      </w:r>
    </w:p>
    <w:p w:rsidR="00202610" w:rsidRPr="00202610" w:rsidRDefault="00EC360B" w:rsidP="002026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totally agree there is need to reintroduce most of the cultural practices of Native Americans, ranging from food and physical </w:t>
      </w:r>
      <w:proofErr w:type="gramStart"/>
      <w:r>
        <w:rPr>
          <w:rFonts w:ascii="Times New Roman" w:hAnsi="Times New Roman" w:cs="Times New Roman"/>
          <w:sz w:val="24"/>
          <w:szCs w:val="24"/>
        </w:rPr>
        <w:t>exercises</w:t>
      </w:r>
      <w:r w:rsidR="00DE3F69">
        <w:rPr>
          <w:rFonts w:ascii="Times New Roman" w:hAnsi="Times New Roman" w:cs="Times New Roman"/>
          <w:sz w:val="24"/>
          <w:szCs w:val="24"/>
        </w:rPr>
        <w:t>, that</w:t>
      </w:r>
      <w:proofErr w:type="gramEnd"/>
      <w:r w:rsidR="00DE3F69">
        <w:rPr>
          <w:rFonts w:ascii="Times New Roman" w:hAnsi="Times New Roman" w:cs="Times New Roman"/>
          <w:sz w:val="24"/>
          <w:szCs w:val="24"/>
        </w:rPr>
        <w:t xml:space="preserve"> will guide</w:t>
      </w:r>
      <w:r>
        <w:rPr>
          <w:rFonts w:ascii="Times New Roman" w:hAnsi="Times New Roman" w:cs="Times New Roman"/>
          <w:sz w:val="24"/>
          <w:szCs w:val="24"/>
        </w:rPr>
        <w:t xml:space="preserve"> generations to come. Additionally, </w:t>
      </w:r>
      <w:r w:rsidR="00DC0A8F">
        <w:rPr>
          <w:rFonts w:ascii="Times New Roman" w:hAnsi="Times New Roman" w:cs="Times New Roman"/>
          <w:sz w:val="24"/>
          <w:szCs w:val="24"/>
        </w:rPr>
        <w:t xml:space="preserve">it should be a regulatory policy within the </w:t>
      </w:r>
      <w:r>
        <w:rPr>
          <w:rFonts w:ascii="Times New Roman" w:hAnsi="Times New Roman" w:cs="Times New Roman"/>
          <w:sz w:val="24"/>
          <w:szCs w:val="24"/>
        </w:rPr>
        <w:t xml:space="preserve">government </w:t>
      </w:r>
      <w:r w:rsidR="00DC0A8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take responsibility </w:t>
      </w:r>
      <w:r w:rsidR="00DC0A8F">
        <w:rPr>
          <w:rFonts w:ascii="Times New Roman" w:hAnsi="Times New Roman" w:cs="Times New Roman"/>
          <w:sz w:val="24"/>
          <w:szCs w:val="24"/>
        </w:rPr>
        <w:t xml:space="preserve">in controlling circulation of </w:t>
      </w:r>
      <w:r>
        <w:rPr>
          <w:rFonts w:ascii="Times New Roman" w:hAnsi="Times New Roman" w:cs="Times New Roman"/>
          <w:sz w:val="24"/>
          <w:szCs w:val="24"/>
        </w:rPr>
        <w:t>processed food</w:t>
      </w:r>
      <w:r w:rsidR="00DE3F69">
        <w:rPr>
          <w:rFonts w:ascii="Times New Roman" w:hAnsi="Times New Roman" w:cs="Times New Roman"/>
          <w:sz w:val="24"/>
          <w:szCs w:val="24"/>
        </w:rPr>
        <w:t>. T</w:t>
      </w:r>
      <w:r w:rsidR="00DC0A8F">
        <w:rPr>
          <w:rFonts w:ascii="Times New Roman" w:hAnsi="Times New Roman" w:cs="Times New Roman"/>
          <w:sz w:val="24"/>
          <w:szCs w:val="24"/>
        </w:rPr>
        <w:t xml:space="preserve">he list of foods in </w:t>
      </w:r>
      <w:r w:rsidR="00DC0A8F" w:rsidRPr="00DC0A8F">
        <w:rPr>
          <w:rFonts w:ascii="Times New Roman" w:hAnsi="Times New Roman" w:cs="Times New Roman"/>
          <w:sz w:val="24"/>
          <w:szCs w:val="24"/>
        </w:rPr>
        <w:t>distribution program on Indian reservations</w:t>
      </w:r>
      <w:r w:rsidR="00DC0A8F">
        <w:rPr>
          <w:rFonts w:ascii="Times New Roman" w:hAnsi="Times New Roman" w:cs="Times New Roman"/>
          <w:sz w:val="24"/>
          <w:szCs w:val="24"/>
        </w:rPr>
        <w:t xml:space="preserve">, matches the </w:t>
      </w:r>
      <w:r w:rsidR="00DE3F69">
        <w:rPr>
          <w:rFonts w:ascii="Times New Roman" w:hAnsi="Times New Roman" w:cs="Times New Roman"/>
          <w:sz w:val="24"/>
          <w:szCs w:val="24"/>
        </w:rPr>
        <w:t xml:space="preserve">escalating </w:t>
      </w:r>
      <w:r w:rsidR="00DC0A8F">
        <w:rPr>
          <w:rFonts w:ascii="Times New Roman" w:hAnsi="Times New Roman" w:cs="Times New Roman"/>
          <w:sz w:val="24"/>
          <w:szCs w:val="24"/>
        </w:rPr>
        <w:t xml:space="preserve">health deterioration within such communities. I believe it is wrong to induce chronic diseases in the name of </w:t>
      </w:r>
      <w:r w:rsidR="00DE3F69">
        <w:rPr>
          <w:rFonts w:ascii="Times New Roman" w:hAnsi="Times New Roman" w:cs="Times New Roman"/>
          <w:sz w:val="24"/>
          <w:szCs w:val="24"/>
        </w:rPr>
        <w:t>food</w:t>
      </w:r>
      <w:r w:rsidR="00DC0A8F">
        <w:rPr>
          <w:rFonts w:ascii="Times New Roman" w:hAnsi="Times New Roman" w:cs="Times New Roman"/>
          <w:sz w:val="24"/>
          <w:szCs w:val="24"/>
        </w:rPr>
        <w:t xml:space="preserve">. Some of </w:t>
      </w:r>
      <w:proofErr w:type="gramStart"/>
      <w:r w:rsidR="00DC0A8F">
        <w:rPr>
          <w:rFonts w:ascii="Times New Roman" w:hAnsi="Times New Roman" w:cs="Times New Roman"/>
          <w:sz w:val="24"/>
          <w:szCs w:val="24"/>
        </w:rPr>
        <w:t>this faults</w:t>
      </w:r>
      <w:proofErr w:type="gramEnd"/>
      <w:r w:rsidR="00DE3F69">
        <w:rPr>
          <w:rFonts w:ascii="Times New Roman" w:hAnsi="Times New Roman" w:cs="Times New Roman"/>
          <w:sz w:val="24"/>
          <w:szCs w:val="24"/>
        </w:rPr>
        <w:t xml:space="preserve"> can be resolved by restoring the native ways of food forms, since the communities are probably ingesting what is readily available.</w:t>
      </w:r>
    </w:p>
    <w:sectPr w:rsidR="00202610" w:rsidRPr="0020261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95C" w:rsidRDefault="00ED595C" w:rsidP="00220090">
      <w:pPr>
        <w:spacing w:after="0" w:line="240" w:lineRule="auto"/>
      </w:pPr>
      <w:r>
        <w:separator/>
      </w:r>
    </w:p>
  </w:endnote>
  <w:endnote w:type="continuationSeparator" w:id="0">
    <w:p w:rsidR="00ED595C" w:rsidRDefault="00ED595C" w:rsidP="00220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95C" w:rsidRDefault="00ED595C" w:rsidP="00220090">
      <w:pPr>
        <w:spacing w:after="0" w:line="240" w:lineRule="auto"/>
      </w:pPr>
      <w:r>
        <w:separator/>
      </w:r>
    </w:p>
  </w:footnote>
  <w:footnote w:type="continuationSeparator" w:id="0">
    <w:p w:rsidR="00ED595C" w:rsidRDefault="00ED595C" w:rsidP="00220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090" w:rsidRPr="00220090" w:rsidRDefault="00220090" w:rsidP="00220090">
    <w:pPr>
      <w:pStyle w:val="Header"/>
      <w:jc w:val="both"/>
      <w:rPr>
        <w:rFonts w:ascii="Times New Roman" w:hAnsi="Times New Roman" w:cs="Times New Roman"/>
        <w:b/>
        <w:sz w:val="24"/>
        <w:szCs w:val="24"/>
      </w:rPr>
    </w:pPr>
    <w:r w:rsidRPr="00220090">
      <w:rPr>
        <w:rFonts w:ascii="Times New Roman" w:hAnsi="Times New Roman" w:cs="Times New Roman"/>
        <w:b/>
        <w:sz w:val="24"/>
        <w:szCs w:val="24"/>
      </w:rPr>
      <w:t>Discussions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 w:rsidRPr="00220090">
      <w:rPr>
        <w:rFonts w:ascii="Times New Roman" w:hAnsi="Times New Roman" w:cs="Times New Roman"/>
        <w:b/>
        <w:sz w:val="24"/>
        <w:szCs w:val="24"/>
      </w:rPr>
      <w:fldChar w:fldCharType="begin"/>
    </w:r>
    <w:r w:rsidRPr="00220090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Pr="00220090">
      <w:rPr>
        <w:rFonts w:ascii="Times New Roman" w:hAnsi="Times New Roman" w:cs="Times New Roman"/>
        <w:b/>
        <w:sz w:val="24"/>
        <w:szCs w:val="24"/>
      </w:rPr>
      <w:fldChar w:fldCharType="separate"/>
    </w:r>
    <w:r w:rsidR="00EB65A8">
      <w:rPr>
        <w:rFonts w:ascii="Times New Roman" w:hAnsi="Times New Roman" w:cs="Times New Roman"/>
        <w:b/>
        <w:noProof/>
        <w:sz w:val="24"/>
        <w:szCs w:val="24"/>
      </w:rPr>
      <w:t>1</w:t>
    </w:r>
    <w:r w:rsidRPr="00220090">
      <w:rPr>
        <w:rFonts w:ascii="Times New Roman" w:hAnsi="Times New Roman" w:cs="Times New Roman"/>
        <w:b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B658F"/>
    <w:multiLevelType w:val="hybridMultilevel"/>
    <w:tmpl w:val="D0C6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415DBB"/>
    <w:multiLevelType w:val="hybridMultilevel"/>
    <w:tmpl w:val="88606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wsTA0MzMxsTQytTRT0lEKTi0uzszPAykwrAUAbuequCwAAAA="/>
  </w:docVars>
  <w:rsids>
    <w:rsidRoot w:val="00220090"/>
    <w:rsid w:val="001057F6"/>
    <w:rsid w:val="00202610"/>
    <w:rsid w:val="00220090"/>
    <w:rsid w:val="00330BB5"/>
    <w:rsid w:val="00787382"/>
    <w:rsid w:val="007D2C7A"/>
    <w:rsid w:val="00802EB6"/>
    <w:rsid w:val="008A1473"/>
    <w:rsid w:val="009B3080"/>
    <w:rsid w:val="00AA71F9"/>
    <w:rsid w:val="00D04F26"/>
    <w:rsid w:val="00D47876"/>
    <w:rsid w:val="00DC0A8F"/>
    <w:rsid w:val="00DE3F69"/>
    <w:rsid w:val="00DF0A86"/>
    <w:rsid w:val="00E536C5"/>
    <w:rsid w:val="00EB65A8"/>
    <w:rsid w:val="00EC360B"/>
    <w:rsid w:val="00ED595C"/>
    <w:rsid w:val="00FA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2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090"/>
  </w:style>
  <w:style w:type="paragraph" w:styleId="Footer">
    <w:name w:val="footer"/>
    <w:basedOn w:val="Normal"/>
    <w:link w:val="FooterChar"/>
    <w:uiPriority w:val="99"/>
    <w:unhideWhenUsed/>
    <w:rsid w:val="0022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090"/>
  </w:style>
  <w:style w:type="character" w:styleId="Hyperlink">
    <w:name w:val="Hyperlink"/>
    <w:basedOn w:val="DefaultParagraphFont"/>
    <w:uiPriority w:val="99"/>
    <w:unhideWhenUsed/>
    <w:rsid w:val="0020261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78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2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090"/>
  </w:style>
  <w:style w:type="paragraph" w:styleId="Footer">
    <w:name w:val="footer"/>
    <w:basedOn w:val="Normal"/>
    <w:link w:val="FooterChar"/>
    <w:uiPriority w:val="99"/>
    <w:unhideWhenUsed/>
    <w:rsid w:val="0022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090"/>
  </w:style>
  <w:style w:type="character" w:styleId="Hyperlink">
    <w:name w:val="Hyperlink"/>
    <w:basedOn w:val="DefaultParagraphFont"/>
    <w:uiPriority w:val="99"/>
    <w:unhideWhenUsed/>
    <w:rsid w:val="0020261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7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4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r.org/sections/thesalt/2017/08/21/544191316/to-get-calcium-navajos-burn-juniper-branches-to-eat-the-as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kabugi nguru</dc:creator>
  <cp:lastModifiedBy>Simon</cp:lastModifiedBy>
  <cp:revision>2</cp:revision>
  <dcterms:created xsi:type="dcterms:W3CDTF">2018-09-22T00:02:00Z</dcterms:created>
  <dcterms:modified xsi:type="dcterms:W3CDTF">2018-09-22T00:02:00Z</dcterms:modified>
</cp:coreProperties>
</file>